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FFD" w:rsidRPr="00F8559F" w:rsidRDefault="002A6264" w:rsidP="00F855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559F">
        <w:rPr>
          <w:rFonts w:ascii="Times New Roman" w:hAnsi="Times New Roman" w:cs="Times New Roman"/>
          <w:b/>
          <w:sz w:val="24"/>
          <w:szCs w:val="24"/>
          <w:lang w:val="ru-RU"/>
        </w:rPr>
        <w:t>Бюллетень №</w:t>
      </w:r>
      <w:r w:rsidR="0042793C" w:rsidRPr="00F8559F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065FFD" w:rsidRPr="00F855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65FFD" w:rsidRPr="00F8559F" w:rsidRDefault="00F8559F" w:rsidP="00F855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12.04.2019</w:t>
      </w:r>
    </w:p>
    <w:p w:rsidR="00065FFD" w:rsidRPr="00F8559F" w:rsidRDefault="00065FFD" w:rsidP="00F85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74DC" w:rsidRPr="00F8559F" w:rsidRDefault="00065FFD" w:rsidP="00F85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59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06B1F" w:rsidRPr="00F8559F">
        <w:rPr>
          <w:rFonts w:ascii="Times New Roman" w:hAnsi="Times New Roman" w:cs="Times New Roman"/>
          <w:sz w:val="24"/>
          <w:szCs w:val="24"/>
          <w:lang w:val="ru-RU"/>
        </w:rPr>
        <w:t>Данный</w:t>
      </w:r>
      <w:r w:rsidR="0027546C" w:rsidRPr="00F855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793C" w:rsidRPr="00F8559F">
        <w:rPr>
          <w:rFonts w:ascii="Times New Roman" w:hAnsi="Times New Roman" w:cs="Times New Roman"/>
          <w:sz w:val="24"/>
          <w:szCs w:val="24"/>
          <w:lang w:val="ru-RU"/>
        </w:rPr>
        <w:t>Бюллетень</w:t>
      </w:r>
      <w:r w:rsidR="0027546C" w:rsidRPr="00F8559F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кратким минимальным перечнем </w:t>
      </w:r>
      <w:r w:rsidR="007774DC" w:rsidRPr="00F8559F">
        <w:rPr>
          <w:rFonts w:ascii="Times New Roman" w:hAnsi="Times New Roman" w:cs="Times New Roman"/>
          <w:sz w:val="24"/>
          <w:szCs w:val="24"/>
          <w:lang w:val="ru-RU"/>
        </w:rPr>
        <w:t>средств обеспечения безопа</w:t>
      </w:r>
      <w:r w:rsidR="004D47CF" w:rsidRPr="00F8559F">
        <w:rPr>
          <w:rFonts w:ascii="Times New Roman" w:hAnsi="Times New Roman" w:cs="Times New Roman"/>
          <w:sz w:val="24"/>
          <w:szCs w:val="24"/>
          <w:lang w:val="ru-RU"/>
        </w:rPr>
        <w:t>сности, техники, участвующей в 1</w:t>
      </w:r>
      <w:r w:rsidR="007774DC" w:rsidRPr="00F8559F">
        <w:rPr>
          <w:rFonts w:ascii="Times New Roman" w:hAnsi="Times New Roman" w:cs="Times New Roman"/>
          <w:sz w:val="24"/>
          <w:szCs w:val="24"/>
          <w:lang w:val="ru-RU"/>
        </w:rPr>
        <w:t>-м этапе</w:t>
      </w:r>
      <w:r w:rsidR="00F8559F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Республиканских соревнований «</w:t>
      </w:r>
      <w:r w:rsidR="007774DC" w:rsidRPr="00F8559F">
        <w:rPr>
          <w:rFonts w:ascii="Times New Roman" w:hAnsi="Times New Roman" w:cs="Times New Roman"/>
          <w:sz w:val="24"/>
          <w:szCs w:val="24"/>
          <w:lang w:val="ru-RU"/>
        </w:rPr>
        <w:t>Белорусск</w:t>
      </w:r>
      <w:r w:rsidR="00F8559F">
        <w:rPr>
          <w:rFonts w:ascii="Times New Roman" w:hAnsi="Times New Roman" w:cs="Times New Roman"/>
          <w:sz w:val="24"/>
          <w:szCs w:val="24"/>
          <w:lang w:val="ru-RU"/>
        </w:rPr>
        <w:t xml:space="preserve">ий триал на Кубок БАФ» в </w:t>
      </w:r>
      <w:proofErr w:type="spellStart"/>
      <w:r w:rsidR="00F8559F">
        <w:rPr>
          <w:rFonts w:ascii="Times New Roman" w:hAnsi="Times New Roman" w:cs="Times New Roman"/>
          <w:sz w:val="24"/>
          <w:szCs w:val="24"/>
          <w:lang w:val="ru-RU"/>
        </w:rPr>
        <w:t>г.Воложин</w:t>
      </w:r>
      <w:proofErr w:type="spellEnd"/>
      <w:r w:rsidR="007774DC" w:rsidRPr="00F8559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65FFD" w:rsidRPr="00F8559F" w:rsidRDefault="007774DC" w:rsidP="00F85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59F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Исполнение данных мер является основанием для допуска техники к участию в этапе, и должны быть обязательными к исполнению. </w:t>
      </w:r>
    </w:p>
    <w:p w:rsidR="007774DC" w:rsidRPr="00F8559F" w:rsidRDefault="007774DC" w:rsidP="00F85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2E71" w:rsidRPr="00F8559F" w:rsidRDefault="007F2E71" w:rsidP="00F855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559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559F">
        <w:rPr>
          <w:rFonts w:ascii="Times New Roman" w:hAnsi="Times New Roman" w:cs="Times New Roman"/>
          <w:b/>
          <w:sz w:val="24"/>
          <w:szCs w:val="24"/>
          <w:lang w:val="ru-RU"/>
        </w:rPr>
        <w:t>Категори</w:t>
      </w:r>
      <w:r w:rsidR="00EB09E5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F855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8559F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4D47CF" w:rsidRPr="00F8559F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F8559F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4D47CF" w:rsidRPr="00F855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="00F8559F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4D47CF" w:rsidRPr="00F8559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F8559F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4D47CF" w:rsidRPr="00F8559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5D6068" w:rsidRPr="003027F1" w:rsidRDefault="005D6068" w:rsidP="003027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27F1">
        <w:rPr>
          <w:rFonts w:ascii="Times New Roman" w:hAnsi="Times New Roman" w:cs="Times New Roman"/>
          <w:sz w:val="24"/>
          <w:szCs w:val="24"/>
          <w:lang w:val="ru-RU"/>
        </w:rPr>
        <w:t>Обязательно использование защитного шлема для пилота и штурмана.</w:t>
      </w:r>
    </w:p>
    <w:p w:rsidR="007774DC" w:rsidRPr="003027F1" w:rsidRDefault="007F2E71" w:rsidP="003027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27F1">
        <w:rPr>
          <w:rFonts w:ascii="Times New Roman" w:hAnsi="Times New Roman" w:cs="Times New Roman"/>
          <w:sz w:val="24"/>
          <w:szCs w:val="24"/>
          <w:lang w:val="ru-RU"/>
        </w:rPr>
        <w:t>Надёжно закреплённый аккумулятор</w:t>
      </w:r>
      <w:r w:rsidR="00601CA2" w:rsidRPr="003027F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027F1">
        <w:rPr>
          <w:rFonts w:ascii="Times New Roman" w:hAnsi="Times New Roman" w:cs="Times New Roman"/>
          <w:sz w:val="24"/>
          <w:szCs w:val="24"/>
          <w:lang w:val="ru-RU"/>
        </w:rPr>
        <w:t xml:space="preserve"> закрытый по всей верхней площади </w:t>
      </w:r>
      <w:proofErr w:type="gramStart"/>
      <w:r w:rsidRPr="003027F1">
        <w:rPr>
          <w:rFonts w:ascii="Times New Roman" w:hAnsi="Times New Roman" w:cs="Times New Roman"/>
          <w:sz w:val="24"/>
          <w:szCs w:val="24"/>
          <w:lang w:val="ru-RU"/>
        </w:rPr>
        <w:t xml:space="preserve">диэлектрическим </w:t>
      </w:r>
      <w:r w:rsidR="007774DC" w:rsidRPr="003027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27F1">
        <w:rPr>
          <w:rFonts w:ascii="Times New Roman" w:hAnsi="Times New Roman" w:cs="Times New Roman"/>
          <w:sz w:val="24"/>
          <w:szCs w:val="24"/>
          <w:lang w:val="ru-RU"/>
        </w:rPr>
        <w:t>резиновым</w:t>
      </w:r>
      <w:proofErr w:type="gramEnd"/>
      <w:r w:rsidR="003027F1">
        <w:rPr>
          <w:rFonts w:ascii="Times New Roman" w:hAnsi="Times New Roman" w:cs="Times New Roman"/>
          <w:sz w:val="24"/>
          <w:szCs w:val="24"/>
          <w:lang w:val="ru-RU"/>
        </w:rPr>
        <w:t xml:space="preserve"> ковром</w:t>
      </w:r>
      <w:r w:rsidRPr="003027F1">
        <w:rPr>
          <w:rFonts w:ascii="Times New Roman" w:hAnsi="Times New Roman" w:cs="Times New Roman"/>
          <w:sz w:val="24"/>
          <w:szCs w:val="24"/>
          <w:lang w:val="ru-RU"/>
        </w:rPr>
        <w:t xml:space="preserve"> либо пластиком.</w:t>
      </w:r>
    </w:p>
    <w:p w:rsidR="007F2E71" w:rsidRPr="003027F1" w:rsidRDefault="007F2E71" w:rsidP="003027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27F1">
        <w:rPr>
          <w:rFonts w:ascii="Times New Roman" w:hAnsi="Times New Roman" w:cs="Times New Roman"/>
          <w:sz w:val="24"/>
          <w:szCs w:val="24"/>
          <w:lang w:val="ru-RU"/>
        </w:rPr>
        <w:t>Надёжно закреплённые сиденья водителя и штурмана. Исправные ремни безопасности и замки к ним.</w:t>
      </w:r>
    </w:p>
    <w:p w:rsidR="007F2E71" w:rsidRPr="003027F1" w:rsidRDefault="007F2E71" w:rsidP="003027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27F1">
        <w:rPr>
          <w:rFonts w:ascii="Times New Roman" w:hAnsi="Times New Roman" w:cs="Times New Roman"/>
          <w:sz w:val="24"/>
          <w:szCs w:val="24"/>
          <w:lang w:val="ru-RU"/>
        </w:rPr>
        <w:t>Надежно закреплённый огнетушитель в любом месте автомобиля.</w:t>
      </w:r>
    </w:p>
    <w:p w:rsidR="00601CA2" w:rsidRPr="003027F1" w:rsidRDefault="00601CA2" w:rsidP="003027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27F1">
        <w:rPr>
          <w:rFonts w:ascii="Times New Roman" w:hAnsi="Times New Roman" w:cs="Times New Roman"/>
          <w:sz w:val="24"/>
          <w:szCs w:val="24"/>
          <w:lang w:val="ru-RU"/>
        </w:rPr>
        <w:t>Должны присутствовать буксировочные проушины с обоих сторон, обозначенные яркой краской или стрелками.</w:t>
      </w:r>
    </w:p>
    <w:p w:rsidR="00C31009" w:rsidRPr="00F8559F" w:rsidRDefault="00C31009" w:rsidP="00F85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27F1" w:rsidRDefault="00601CA2" w:rsidP="00EB09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F8559F">
        <w:rPr>
          <w:rFonts w:ascii="Times New Roman" w:hAnsi="Times New Roman" w:cs="Times New Roman"/>
          <w:b/>
          <w:sz w:val="24"/>
          <w:szCs w:val="24"/>
          <w:lang w:val="ru-RU"/>
        </w:rPr>
        <w:t>Автомобиль</w:t>
      </w:r>
      <w:r w:rsidR="004D47CF" w:rsidRPr="00F855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8559F">
        <w:rPr>
          <w:rFonts w:ascii="Times New Roman" w:hAnsi="Times New Roman" w:cs="Times New Roman"/>
          <w:b/>
          <w:sz w:val="24"/>
          <w:szCs w:val="24"/>
          <w:lang w:val="ru-RU"/>
        </w:rPr>
        <w:t>должен находит</w:t>
      </w:r>
      <w:r w:rsidR="00EB09E5">
        <w:rPr>
          <w:rFonts w:ascii="Times New Roman" w:hAnsi="Times New Roman" w:cs="Times New Roman"/>
          <w:b/>
          <w:sz w:val="24"/>
          <w:szCs w:val="24"/>
          <w:lang w:val="ru-RU"/>
        </w:rPr>
        <w:t>ь</w:t>
      </w:r>
      <w:r w:rsidRPr="00F855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ся в технически исправном состоянии. </w:t>
      </w:r>
    </w:p>
    <w:p w:rsidR="00601CA2" w:rsidRPr="00F8559F" w:rsidRDefault="00601CA2" w:rsidP="00F855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559F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F8559F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Автомобиль, конструкция </w:t>
      </w:r>
      <w:proofErr w:type="gramStart"/>
      <w:r w:rsidRPr="00F8559F">
        <w:rPr>
          <w:rFonts w:ascii="Times New Roman" w:hAnsi="Times New Roman" w:cs="Times New Roman"/>
          <w:b/>
          <w:sz w:val="24"/>
          <w:szCs w:val="24"/>
          <w:lang w:val="ru-RU"/>
        </w:rPr>
        <w:t>либо техническое состояние</w:t>
      </w:r>
      <w:proofErr w:type="gramEnd"/>
      <w:r w:rsidRPr="00F855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которого по решению ГСК признано не</w:t>
      </w:r>
      <w:r w:rsidR="00B96ECD" w:rsidRPr="00F855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8559F">
        <w:rPr>
          <w:rFonts w:ascii="Times New Roman" w:hAnsi="Times New Roman" w:cs="Times New Roman"/>
          <w:b/>
          <w:sz w:val="24"/>
          <w:szCs w:val="24"/>
          <w:lang w:val="ru-RU"/>
        </w:rPr>
        <w:t>безопасным к соревнованию не допускается.</w:t>
      </w:r>
    </w:p>
    <w:p w:rsidR="005D6068" w:rsidRPr="00F8559F" w:rsidRDefault="005D6068" w:rsidP="00F85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2E71" w:rsidRPr="00F8559F" w:rsidRDefault="007F2E71" w:rsidP="00F855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B09E5" w:rsidRDefault="00EB09E5" w:rsidP="00EB0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Технический комиссар,</w:t>
      </w:r>
    </w:p>
    <w:p w:rsidR="00EB09E5" w:rsidRDefault="00EB09E5" w:rsidP="00EB0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судья по спорту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Ф.Згирский</w:t>
      </w:r>
      <w:proofErr w:type="spellEnd"/>
    </w:p>
    <w:p w:rsidR="00EB09E5" w:rsidRDefault="00EB09E5" w:rsidP="00EB0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B09E5" w:rsidRDefault="00EB09E5" w:rsidP="00EB0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B09E5" w:rsidRDefault="00EB09E5" w:rsidP="00EB0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B09E5" w:rsidRDefault="00EB09E5" w:rsidP="00EB0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B09E5" w:rsidRDefault="00EB09E5" w:rsidP="00EB0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B09E5" w:rsidRDefault="00EB09E5" w:rsidP="00EB0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Согласовано:</w:t>
      </w:r>
    </w:p>
    <w:p w:rsidR="00EB09E5" w:rsidRDefault="00EB09E5" w:rsidP="00EB0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Руководитель гонки (главный судья),</w:t>
      </w:r>
    </w:p>
    <w:p w:rsidR="00EB09E5" w:rsidRPr="001A48D8" w:rsidRDefault="00EB09E5" w:rsidP="00EB0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судья по спорту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О.Сенчук</w:t>
      </w:r>
      <w:proofErr w:type="spellEnd"/>
    </w:p>
    <w:p w:rsidR="007774DC" w:rsidRPr="00F8559F" w:rsidRDefault="007774DC" w:rsidP="00F85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774DC" w:rsidRPr="00F8559F" w:rsidSect="006A2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71AA7"/>
    <w:multiLevelType w:val="hybridMultilevel"/>
    <w:tmpl w:val="39E20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FD"/>
    <w:rsid w:val="00065FFD"/>
    <w:rsid w:val="001153C7"/>
    <w:rsid w:val="0027546C"/>
    <w:rsid w:val="002A6264"/>
    <w:rsid w:val="002C6296"/>
    <w:rsid w:val="003027F1"/>
    <w:rsid w:val="0042793C"/>
    <w:rsid w:val="004D47CF"/>
    <w:rsid w:val="005B5495"/>
    <w:rsid w:val="005C6219"/>
    <w:rsid w:val="005D6068"/>
    <w:rsid w:val="00601CA2"/>
    <w:rsid w:val="006A2C07"/>
    <w:rsid w:val="00771704"/>
    <w:rsid w:val="007774DC"/>
    <w:rsid w:val="007F2E71"/>
    <w:rsid w:val="00B06B1F"/>
    <w:rsid w:val="00B96ECD"/>
    <w:rsid w:val="00C31009"/>
    <w:rsid w:val="00D45C20"/>
    <w:rsid w:val="00DA40D6"/>
    <w:rsid w:val="00EB09E5"/>
    <w:rsid w:val="00ED075C"/>
    <w:rsid w:val="00F8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6C1C"/>
  <w15:docId w15:val="{82A7DBDD-06E8-4721-9CDC-D72F01F7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Funtik</dc:creator>
  <cp:keywords/>
  <dc:description/>
  <cp:lastModifiedBy>Сенчук Ольга Валерьевна</cp:lastModifiedBy>
  <cp:revision>4</cp:revision>
  <dcterms:created xsi:type="dcterms:W3CDTF">2019-04-04T12:30:00Z</dcterms:created>
  <dcterms:modified xsi:type="dcterms:W3CDTF">2019-04-04T12:32:00Z</dcterms:modified>
</cp:coreProperties>
</file>